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A70E" w14:textId="1C8FD708" w:rsidR="00C12F77" w:rsidRDefault="00B53337">
      <w:pPr>
        <w:spacing w:before="201"/>
        <w:ind w:left="11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SCHEMA U.D.A. Scuola Primaria</w:t>
      </w:r>
    </w:p>
    <w:p w14:paraId="42D0524C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F20F77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tbl>
      <w:tblPr>
        <w:tblStyle w:val="a1"/>
        <w:tblW w:w="96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1896"/>
        <w:gridCol w:w="4815"/>
      </w:tblGrid>
      <w:tr w:rsidR="00C12F77" w14:paraId="5567BE8B" w14:textId="77777777">
        <w:trPr>
          <w:trHeight w:val="645"/>
        </w:trPr>
        <w:tc>
          <w:tcPr>
            <w:tcW w:w="2919" w:type="dxa"/>
          </w:tcPr>
          <w:p w14:paraId="7D482A9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TITOLO</w:t>
            </w:r>
          </w:p>
        </w:tc>
        <w:tc>
          <w:tcPr>
            <w:tcW w:w="6711" w:type="dxa"/>
            <w:gridSpan w:val="2"/>
          </w:tcPr>
          <w:p w14:paraId="54978F78" w14:textId="640A20F1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43CD">
              <w:rPr>
                <w:rFonts w:ascii="Times New Roman" w:eastAsia="Times New Roman" w:hAnsi="Times New Roman" w:cs="Times New Roman"/>
              </w:rPr>
              <w:t>TUTTI UGUALI, TUTTI DIVERSI</w:t>
            </w:r>
          </w:p>
        </w:tc>
      </w:tr>
      <w:tr w:rsidR="00C12F77" w14:paraId="49EE8301" w14:textId="77777777">
        <w:trPr>
          <w:trHeight w:val="537"/>
        </w:trPr>
        <w:tc>
          <w:tcPr>
            <w:tcW w:w="2919" w:type="dxa"/>
          </w:tcPr>
          <w:p w14:paraId="0805AD12" w14:textId="118A6EC9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INTERCLASSE</w:t>
            </w:r>
          </w:p>
        </w:tc>
        <w:tc>
          <w:tcPr>
            <w:tcW w:w="6711" w:type="dxa"/>
            <w:gridSpan w:val="2"/>
          </w:tcPr>
          <w:p w14:paraId="5CCD4575" w14:textId="20ADBCED" w:rsidR="00C12F77" w:rsidRDefault="00F3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quarta</w:t>
            </w:r>
          </w:p>
        </w:tc>
      </w:tr>
      <w:tr w:rsidR="00C12F77" w14:paraId="74C7B6B2" w14:textId="77777777">
        <w:trPr>
          <w:trHeight w:val="537"/>
        </w:trPr>
        <w:tc>
          <w:tcPr>
            <w:tcW w:w="2919" w:type="dxa"/>
          </w:tcPr>
          <w:p w14:paraId="5E248D9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PERIODO</w:t>
            </w:r>
          </w:p>
        </w:tc>
        <w:tc>
          <w:tcPr>
            <w:tcW w:w="6711" w:type="dxa"/>
            <w:gridSpan w:val="2"/>
          </w:tcPr>
          <w:p w14:paraId="3B59881E" w14:textId="65B9515B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0BE3F88F" w14:textId="77777777">
        <w:trPr>
          <w:trHeight w:val="268"/>
        </w:trPr>
        <w:tc>
          <w:tcPr>
            <w:tcW w:w="2919" w:type="dxa"/>
          </w:tcPr>
          <w:p w14:paraId="2CB8B5AA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  <w:p w14:paraId="451DFCEB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</w:pPr>
          </w:p>
        </w:tc>
        <w:tc>
          <w:tcPr>
            <w:tcW w:w="6711" w:type="dxa"/>
            <w:gridSpan w:val="2"/>
          </w:tcPr>
          <w:p w14:paraId="2A7CAC1F" w14:textId="019017B8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2F77" w14:paraId="6C18CC36" w14:textId="77777777">
        <w:trPr>
          <w:trHeight w:val="359"/>
        </w:trPr>
        <w:tc>
          <w:tcPr>
            <w:tcW w:w="9630" w:type="dxa"/>
            <w:gridSpan w:val="3"/>
          </w:tcPr>
          <w:p w14:paraId="4B46BAE0" w14:textId="77777777" w:rsidR="00C12F77" w:rsidRDefault="00B53337" w:rsidP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1" w:right="2543"/>
              <w:jc w:val="center"/>
            </w:pPr>
            <w:r>
              <w:rPr>
                <w:b/>
              </w:rPr>
              <w:t>COMPETENZA FOCUS:</w:t>
            </w:r>
            <w:r>
              <w:t xml:space="preserve"> COMPETENZE </w:t>
            </w:r>
            <w:r w:rsidR="007802CE">
              <w:t>SOCIALI E CIVICHE</w:t>
            </w:r>
          </w:p>
          <w:p w14:paraId="2CD200B2" w14:textId="77777777" w:rsidR="00E17AB9" w:rsidRDefault="00E17AB9" w:rsidP="00E17AB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 </w:t>
            </w:r>
          </w:p>
          <w:p w14:paraId="520D6D37" w14:textId="0CEC05FE" w:rsidR="00E17AB9" w:rsidRPr="00D65A7C" w:rsidRDefault="00E17AB9" w:rsidP="00E17AB9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D65A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C.S.C. 1 Sviluppare un’identità interpersonale e sociale.</w:t>
            </w:r>
          </w:p>
          <w:p w14:paraId="4C071AAD" w14:textId="77777777" w:rsidR="00E17AB9" w:rsidRDefault="00E17AB9" w:rsidP="00E17AB9">
            <w:pPr>
              <w:widowControl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17AB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503F99E6" w14:textId="52305F1C" w:rsidR="00E17AB9" w:rsidRPr="00E17AB9" w:rsidRDefault="00E17AB9" w:rsidP="00E17AB9">
            <w:pPr>
              <w:pStyle w:val="Paragrafoelenco"/>
              <w:widowControl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17AB9">
              <w:rPr>
                <w:rFonts w:ascii="Arial" w:hAnsi="Arial" w:cs="Arial"/>
                <w:bCs/>
                <w:iCs/>
                <w:sz w:val="18"/>
                <w:szCs w:val="18"/>
              </w:rPr>
              <w:t>Riconosce le differenze e</w:t>
            </w:r>
            <w:r w:rsidR="0042405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 </w:t>
            </w:r>
            <w:r w:rsidRPr="00E17AB9">
              <w:rPr>
                <w:rFonts w:ascii="Arial" w:hAnsi="Arial" w:cs="Arial"/>
                <w:bCs/>
                <w:iCs/>
                <w:sz w:val="18"/>
                <w:szCs w:val="18"/>
              </w:rPr>
              <w:t>rispetta.</w:t>
            </w:r>
          </w:p>
          <w:p w14:paraId="3142D602" w14:textId="23CB9CFB" w:rsidR="00E17AB9" w:rsidRDefault="00E17AB9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543"/>
            </w:pPr>
          </w:p>
        </w:tc>
      </w:tr>
      <w:tr w:rsidR="00C12F77" w14:paraId="64DF0867" w14:textId="77777777">
        <w:trPr>
          <w:trHeight w:val="359"/>
        </w:trPr>
        <w:tc>
          <w:tcPr>
            <w:tcW w:w="9630" w:type="dxa"/>
            <w:gridSpan w:val="3"/>
          </w:tcPr>
          <w:p w14:paraId="2339DB2D" w14:textId="1D247DC9" w:rsidR="00F343CD" w:rsidRDefault="00F343CD" w:rsidP="00F3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B53337">
              <w:rPr>
                <w:b/>
              </w:rPr>
              <w:t>COMPETENZE CORRELATE</w:t>
            </w:r>
            <w:r w:rsidR="005B425C">
              <w:rPr>
                <w:b/>
              </w:rPr>
              <w:t>:</w:t>
            </w:r>
          </w:p>
          <w:p w14:paraId="77C8E69B" w14:textId="77777777" w:rsidR="007A5C83" w:rsidRDefault="007A5C83" w:rsidP="007A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  <w:rPr>
                <w:b/>
              </w:rPr>
            </w:pPr>
            <w:r>
              <w:rPr>
                <w:b/>
              </w:rPr>
              <w:t>Comunicazione in madrelingua</w:t>
            </w:r>
          </w:p>
          <w:p w14:paraId="17ADEB9E" w14:textId="1BFA502E" w:rsidR="00C12F77" w:rsidRDefault="00F343CD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  <w:rPr>
                <w:b/>
              </w:rPr>
            </w:pPr>
            <w:r>
              <w:rPr>
                <w:b/>
              </w:rPr>
              <w:t>Consapevolezza ed espressione culturale (storia)</w:t>
            </w:r>
          </w:p>
          <w:p w14:paraId="55F42815" w14:textId="7143AD9C" w:rsidR="00F343CD" w:rsidRDefault="00F343CD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  <w:rPr>
                <w:b/>
              </w:rPr>
            </w:pPr>
            <w:r>
              <w:rPr>
                <w:b/>
              </w:rPr>
              <w:t>Consapevolezza ed espressione culturale (arte)</w:t>
            </w:r>
          </w:p>
          <w:p w14:paraId="4C6829B0" w14:textId="3A6E19F3" w:rsidR="007A5C83" w:rsidRDefault="007A5C83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  <w:rPr>
                <w:b/>
              </w:rPr>
            </w:pPr>
            <w:r>
              <w:rPr>
                <w:b/>
              </w:rPr>
              <w:t>Competenza in matematica, scienze, tecnologia e geografia</w:t>
            </w:r>
          </w:p>
          <w:p w14:paraId="2CE6488F" w14:textId="529DBAA0" w:rsidR="007A5C83" w:rsidRDefault="007A5C83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  <w:rPr>
                <w:b/>
              </w:rPr>
            </w:pPr>
            <w:r>
              <w:rPr>
                <w:b/>
              </w:rPr>
              <w:t>Competenze digitali</w:t>
            </w:r>
          </w:p>
          <w:p w14:paraId="73E9A154" w14:textId="0634D455" w:rsidR="005B425C" w:rsidRDefault="005B425C" w:rsidP="0042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3460"/>
            </w:pPr>
          </w:p>
        </w:tc>
      </w:tr>
      <w:tr w:rsidR="00C12F77" w14:paraId="7D496AD9" w14:textId="77777777">
        <w:trPr>
          <w:trHeight w:val="359"/>
        </w:trPr>
        <w:tc>
          <w:tcPr>
            <w:tcW w:w="9630" w:type="dxa"/>
            <w:gridSpan w:val="3"/>
          </w:tcPr>
          <w:p w14:paraId="5B523F0B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976" w:right="3460"/>
              <w:jc w:val="center"/>
            </w:pPr>
            <w:r>
              <w:t>OBIETTIVI DI APPRENDIMENTO LEGATI ALLA COMPETENZA FOCUS</w:t>
            </w:r>
          </w:p>
        </w:tc>
      </w:tr>
      <w:tr w:rsidR="00C12F77" w14:paraId="0DB22667" w14:textId="77777777">
        <w:trPr>
          <w:trHeight w:val="410"/>
        </w:trPr>
        <w:tc>
          <w:tcPr>
            <w:tcW w:w="4815" w:type="dxa"/>
            <w:gridSpan w:val="2"/>
          </w:tcPr>
          <w:p w14:paraId="4CDD063E" w14:textId="2F8F7A67" w:rsidR="00A0403E" w:rsidRDefault="00B53337" w:rsidP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  <w:r>
              <w:t>CONOSCENZE *</w:t>
            </w:r>
          </w:p>
          <w:p w14:paraId="0532A40F" w14:textId="02CC98E9" w:rsidR="0051217A" w:rsidRDefault="0051217A" w:rsidP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7E12E4BA" w14:textId="6CF9C95D" w:rsidR="0051217A" w:rsidRDefault="0051217A" w:rsidP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-Significato del concetto di uguaglianza e diversità</w:t>
            </w:r>
          </w:p>
          <w:p w14:paraId="3B47B909" w14:textId="7168FBC3" w:rsidR="00A0403E" w:rsidRDefault="00A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638F66EB" w14:textId="0F6C219C" w:rsidR="008C46CA" w:rsidRDefault="008C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42522827" w14:textId="64DB28C6" w:rsidR="008C46CA" w:rsidRDefault="008C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1E660461" w14:textId="4AC2AEEA" w:rsidR="008C46CA" w:rsidRDefault="008C46CA" w:rsidP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51B7224F" w14:textId="45AEF536" w:rsidR="008C46CA" w:rsidRDefault="008C46CA" w:rsidP="008C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6401FF58" w14:textId="77777777" w:rsidR="0051217A" w:rsidRDefault="0051217A" w:rsidP="008C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198F6330" w14:textId="353D7156" w:rsidR="00A22096" w:rsidRDefault="00A22096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-Art 3 della Costituzione</w:t>
            </w:r>
          </w:p>
          <w:p w14:paraId="1131BCE6" w14:textId="7254D17C" w:rsidR="00E17AB9" w:rsidRDefault="00E17AB9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3AF56900" w14:textId="77777777" w:rsidR="008C46CA" w:rsidRDefault="008C46CA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5EAEC4A8" w14:textId="33481A79" w:rsidR="00A22096" w:rsidRDefault="00A22096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-Lo stendardo di Ur</w:t>
            </w:r>
          </w:p>
          <w:p w14:paraId="702C71D7" w14:textId="6BB87020" w:rsidR="00A22096" w:rsidRDefault="00A22096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41D376EA" w14:textId="77777777" w:rsidR="00E17AB9" w:rsidRDefault="00E17AB9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765FEB9A" w14:textId="77777777" w:rsidR="00E17AB9" w:rsidRDefault="00E17AB9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48B760E3" w14:textId="1AF81935" w:rsidR="00A22096" w:rsidRDefault="00A22096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 Tecnica del collage</w:t>
            </w:r>
          </w:p>
          <w:p w14:paraId="65836745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7D1DBF58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794287C7" w14:textId="5940BA26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23322E21" w14:textId="6095A64C" w:rsidR="000F7B27" w:rsidRDefault="000F7B27" w:rsidP="000F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-Gioco del sudoku</w:t>
            </w:r>
          </w:p>
          <w:p w14:paraId="463B21E6" w14:textId="1A4B06A5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4B4AB0B2" w14:textId="77777777" w:rsidR="00762EC0" w:rsidRDefault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22142ADA" w14:textId="77777777" w:rsidR="00762EC0" w:rsidRDefault="00762EC0" w:rsidP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-Ecosistema e biodiversità</w:t>
            </w:r>
          </w:p>
          <w:p w14:paraId="31FF5190" w14:textId="77777777" w:rsidR="00762EC0" w:rsidRDefault="00762EC0" w:rsidP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3F5D992C" w14:textId="77777777" w:rsidR="00762EC0" w:rsidRDefault="00762EC0" w:rsidP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</w:p>
          <w:p w14:paraId="085FE464" w14:textId="18ABDBE7" w:rsidR="00762EC0" w:rsidRDefault="00762EC0" w:rsidP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659"/>
            </w:pPr>
            <w:r>
              <w:t>-Power point</w:t>
            </w:r>
          </w:p>
        </w:tc>
        <w:tc>
          <w:tcPr>
            <w:tcW w:w="4815" w:type="dxa"/>
          </w:tcPr>
          <w:p w14:paraId="10B1464C" w14:textId="49927260" w:rsidR="00A22096" w:rsidRDefault="00B53337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</w:pPr>
            <w:r>
              <w:t>ABILITÀ*</w:t>
            </w:r>
          </w:p>
          <w:p w14:paraId="123A9A21" w14:textId="6D37A1E0" w:rsidR="00A0403E" w:rsidRDefault="00A0403E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</w:pPr>
          </w:p>
          <w:p w14:paraId="19E95C36" w14:textId="58DA85FD" w:rsidR="00A0403E" w:rsidRDefault="00A0403E" w:rsidP="00A0403E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- </w:t>
            </w:r>
            <w:r w:rsidRPr="00A0403E">
              <w:rPr>
                <w:rFonts w:ascii="Arial" w:hAnsi="Arial" w:cs="Arial"/>
                <w:sz w:val="18"/>
                <w:szCs w:val="18"/>
              </w:rPr>
              <w:t>Comprende l’argomento di una conversazione e le principali informazioni implicite ed esplicite in comunicazioni verbali, narrazioni, esposizioni, proposte dall’insegnante e dai compagni.</w:t>
            </w:r>
          </w:p>
          <w:p w14:paraId="52532741" w14:textId="77777777" w:rsidR="00A0403E" w:rsidRDefault="00A0403E" w:rsidP="00A0403E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699151" w14:textId="392B9AB3" w:rsidR="00A0403E" w:rsidRPr="00A0403E" w:rsidRDefault="00A0403E" w:rsidP="00A0403E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03E">
              <w:rPr>
                <w:rFonts w:ascii="Arial" w:hAnsi="Arial" w:cs="Arial"/>
                <w:sz w:val="18"/>
                <w:szCs w:val="18"/>
              </w:rPr>
              <w:t>- Interagi</w:t>
            </w:r>
            <w:r>
              <w:rPr>
                <w:rFonts w:ascii="Arial" w:hAnsi="Arial" w:cs="Arial"/>
                <w:sz w:val="18"/>
                <w:szCs w:val="18"/>
              </w:rPr>
              <w:t>sce</w:t>
            </w:r>
            <w:r w:rsidRPr="00A0403E">
              <w:rPr>
                <w:rFonts w:ascii="Arial" w:hAnsi="Arial" w:cs="Arial"/>
                <w:sz w:val="18"/>
                <w:szCs w:val="18"/>
              </w:rPr>
              <w:t xml:space="preserve"> nello scambio comunicativo (dialogo collettivo e non, discussione…) in modo adeguato alla situazione (per informare, spiegare, richiedere, discutere…), rispettando le regole stabilite con un lessico appropriato.</w:t>
            </w:r>
          </w:p>
          <w:p w14:paraId="0A4A0FEE" w14:textId="28835451" w:rsidR="00A0403E" w:rsidRDefault="00A0403E" w:rsidP="00A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</w:p>
          <w:p w14:paraId="7AF00B5B" w14:textId="1DB262E1" w:rsidR="00E17AB9" w:rsidRPr="008C46CA" w:rsidRDefault="00A22096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  <w:r w:rsidR="00E17AB9">
              <w:t xml:space="preserve"> </w:t>
            </w:r>
            <w:r w:rsidR="00E17AB9" w:rsidRPr="008C46CA">
              <w:rPr>
                <w:rFonts w:ascii="Arial" w:hAnsi="Arial" w:cs="Arial"/>
                <w:sz w:val="18"/>
                <w:szCs w:val="18"/>
              </w:rPr>
              <w:t>Riflette circa alcuni valori e articoli della Costituzione italiana.</w:t>
            </w:r>
          </w:p>
          <w:p w14:paraId="5F8810E7" w14:textId="20FCF94E" w:rsidR="00A0403E" w:rsidRDefault="00A0403E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23F4F2AA" w14:textId="77777777" w:rsidR="008C46CA" w:rsidRPr="008C46CA" w:rsidRDefault="008C46CA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5A627E60" w14:textId="6B48227D" w:rsidR="00A22096" w:rsidRPr="008C46CA" w:rsidRDefault="00E17AB9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  <w:r w:rsidRPr="008C46CA">
              <w:rPr>
                <w:rFonts w:ascii="Arial" w:hAnsi="Arial" w:cs="Arial"/>
                <w:sz w:val="18"/>
                <w:szCs w:val="18"/>
              </w:rPr>
              <w:t>-</w:t>
            </w:r>
            <w:r w:rsidR="00A22096" w:rsidRPr="008C46CA">
              <w:rPr>
                <w:rFonts w:ascii="Arial" w:hAnsi="Arial" w:cs="Arial"/>
                <w:sz w:val="18"/>
                <w:szCs w:val="18"/>
              </w:rPr>
              <w:t>Produ</w:t>
            </w:r>
            <w:r w:rsidRPr="008C46CA">
              <w:rPr>
                <w:rFonts w:ascii="Arial" w:hAnsi="Arial" w:cs="Arial"/>
                <w:sz w:val="18"/>
                <w:szCs w:val="18"/>
              </w:rPr>
              <w:t>ce</w:t>
            </w:r>
            <w:r w:rsidR="00A22096" w:rsidRPr="008C46CA">
              <w:rPr>
                <w:rFonts w:ascii="Arial" w:hAnsi="Arial" w:cs="Arial"/>
                <w:sz w:val="18"/>
                <w:szCs w:val="18"/>
              </w:rPr>
              <w:t xml:space="preserve"> informazioni con fonti/documenti di diversa natura utili alla ricostruzione di un fatto/evento/fenomeno storico.</w:t>
            </w:r>
          </w:p>
          <w:p w14:paraId="6762AF78" w14:textId="716E0893" w:rsidR="00A22096" w:rsidRPr="008C46CA" w:rsidRDefault="00A22096" w:rsidP="00A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3F0E41BE" w14:textId="48AD0000" w:rsidR="008C46CA" w:rsidRDefault="008C46CA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2FE5E06F" w14:textId="77777777" w:rsidR="00762EC0" w:rsidRPr="008C46CA" w:rsidRDefault="00762EC0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39677709" w14:textId="486EED4A" w:rsidR="004F26CD" w:rsidRPr="004F26CD" w:rsidRDefault="00685E17" w:rsidP="004F26CD">
            <w:pPr>
              <w:widowControl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F26CD">
              <w:rPr>
                <w:rFonts w:ascii="Arial" w:hAnsi="Arial" w:cs="Arial"/>
                <w:sz w:val="18"/>
                <w:szCs w:val="18"/>
              </w:rPr>
              <w:t>-</w:t>
            </w:r>
            <w:r w:rsidR="004F26CD" w:rsidRPr="004F26C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Utilizza strumenti e regole per produrre immagini grafiche, pittoriche, plastiche tridimensionali attraverso processi di manipolazione e rielaborazione.</w:t>
            </w:r>
          </w:p>
          <w:p w14:paraId="509BEEBB" w14:textId="68198C6C" w:rsidR="00685E17" w:rsidRDefault="00685E17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45BDB810" w14:textId="77777777" w:rsidR="00762EC0" w:rsidRPr="008C46CA" w:rsidRDefault="00762EC0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Arial" w:hAnsi="Arial" w:cs="Arial"/>
                <w:sz w:val="18"/>
                <w:szCs w:val="18"/>
              </w:rPr>
            </w:pPr>
          </w:p>
          <w:p w14:paraId="0C6D4CEB" w14:textId="439F81BB" w:rsidR="000F7B27" w:rsidRPr="000F7B27" w:rsidRDefault="000F7B27" w:rsidP="000F7B27">
            <w:pPr>
              <w:widowControl/>
              <w:suppressAutoHyphens/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7B27">
              <w:rPr>
                <w:rFonts w:ascii="Arial" w:hAnsi="Arial" w:cs="Arial"/>
                <w:sz w:val="18"/>
                <w:szCs w:val="18"/>
              </w:rPr>
              <w:t xml:space="preserve">Partendo dall'analisi del testo di un problema, individua le informazioni necessarie per raggiungere un obiettivo, organizza un percorso di soluzione e </w:t>
            </w:r>
            <w:r>
              <w:rPr>
                <w:rFonts w:ascii="Arial" w:hAnsi="Arial" w:cs="Arial"/>
                <w:sz w:val="18"/>
                <w:szCs w:val="18"/>
              </w:rPr>
              <w:t xml:space="preserve">lo </w:t>
            </w:r>
            <w:r w:rsidRPr="000F7B27">
              <w:rPr>
                <w:rFonts w:ascii="Arial" w:hAnsi="Arial" w:cs="Arial"/>
                <w:sz w:val="18"/>
                <w:szCs w:val="18"/>
              </w:rPr>
              <w:t>realizza.</w:t>
            </w:r>
          </w:p>
          <w:p w14:paraId="6EA9B506" w14:textId="0B6984D1" w:rsidR="00685E17" w:rsidRDefault="00685E17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</w:p>
          <w:p w14:paraId="6A190BD5" w14:textId="77777777" w:rsidR="00762EC0" w:rsidRDefault="00762EC0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</w:p>
          <w:p w14:paraId="36B67D29" w14:textId="13CE2931" w:rsidR="00762EC0" w:rsidRDefault="00762EC0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69DB">
              <w:rPr>
                <w:rFonts w:ascii="Arial" w:hAnsi="Arial" w:cs="Arial"/>
                <w:sz w:val="18"/>
                <w:szCs w:val="18"/>
              </w:rPr>
              <w:t>Osserva e individua in un ambiente naturale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9DB">
              <w:rPr>
                <w:rFonts w:ascii="Arial" w:hAnsi="Arial" w:cs="Arial"/>
                <w:sz w:val="18"/>
                <w:szCs w:val="18"/>
              </w:rPr>
              <w:t>gli elementi, le connessioni e le trasformazioni.</w:t>
            </w:r>
          </w:p>
          <w:p w14:paraId="492AC1BB" w14:textId="77777777" w:rsidR="00762EC0" w:rsidRDefault="00762EC0" w:rsidP="00A22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</w:p>
          <w:p w14:paraId="61C996FC" w14:textId="7F121A89" w:rsidR="00762EC0" w:rsidRPr="004A53F4" w:rsidRDefault="003E3644" w:rsidP="004A53F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 e</w:t>
            </w:r>
            <w:r w:rsidRPr="003E3644">
              <w:rPr>
                <w:rFonts w:ascii="Arial" w:hAnsi="Arial" w:cs="Arial"/>
                <w:sz w:val="18"/>
                <w:szCs w:val="18"/>
              </w:rPr>
              <w:t>sprime con il linguaggio specifico dell’informatica.</w:t>
            </w:r>
          </w:p>
        </w:tc>
      </w:tr>
      <w:tr w:rsidR="00C12F77" w14:paraId="2BFD2AC4" w14:textId="77777777">
        <w:trPr>
          <w:trHeight w:val="410"/>
        </w:trPr>
        <w:tc>
          <w:tcPr>
            <w:tcW w:w="2919" w:type="dxa"/>
          </w:tcPr>
          <w:p w14:paraId="067803A1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66" w:right="23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FASI DI LAVORO legate </w:t>
            </w:r>
            <w:r>
              <w:t>alle diverse discipline</w:t>
            </w:r>
          </w:p>
        </w:tc>
        <w:tc>
          <w:tcPr>
            <w:tcW w:w="1896" w:type="dxa"/>
          </w:tcPr>
          <w:p w14:paraId="452FF288" w14:textId="77777777" w:rsidR="00C12F77" w:rsidRDefault="00B53337">
            <w:pPr>
              <w:spacing w:line="265" w:lineRule="auto"/>
              <w:ind w:left="283"/>
              <w:rPr>
                <w:color w:val="000000"/>
              </w:rPr>
            </w:pPr>
            <w:r>
              <w:t>EVIDENZE VALUTATIVE*</w:t>
            </w:r>
          </w:p>
        </w:tc>
        <w:tc>
          <w:tcPr>
            <w:tcW w:w="4815" w:type="dxa"/>
          </w:tcPr>
          <w:p w14:paraId="5B782A57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  <w:rPr>
                <w:color w:val="000000"/>
              </w:rPr>
            </w:pPr>
            <w:r>
              <w:t>ATTIVITÀ E COMPITO</w:t>
            </w:r>
          </w:p>
        </w:tc>
      </w:tr>
      <w:tr w:rsidR="00C12F77" w:rsidRPr="00424055" w14:paraId="51EC79F7" w14:textId="77777777">
        <w:trPr>
          <w:trHeight w:val="407"/>
        </w:trPr>
        <w:tc>
          <w:tcPr>
            <w:tcW w:w="2919" w:type="dxa"/>
          </w:tcPr>
          <w:p w14:paraId="2A5E6EE8" w14:textId="6C363579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Italiano</w:t>
            </w:r>
          </w:p>
        </w:tc>
        <w:tc>
          <w:tcPr>
            <w:tcW w:w="1896" w:type="dxa"/>
          </w:tcPr>
          <w:p w14:paraId="4DF6F190" w14:textId="77777777" w:rsidR="00A0403E" w:rsidRDefault="00A0403E" w:rsidP="00A0403E">
            <w:pPr>
              <w:pStyle w:val="Paragrafoelenc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4AE542" w14:textId="5E827608" w:rsidR="00A0403E" w:rsidRPr="00A0403E" w:rsidRDefault="00A0403E" w:rsidP="003E3644">
            <w:pPr>
              <w:pStyle w:val="Paragrafoelenc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IT.1 </w:t>
            </w:r>
            <w:r w:rsidRPr="00A0403E">
              <w:rPr>
                <w:rFonts w:ascii="Arial" w:hAnsi="Arial" w:cs="Arial"/>
                <w:b/>
                <w:sz w:val="16"/>
                <w:szCs w:val="16"/>
              </w:rPr>
              <w:t>Comprendere testi e interventi orali di tipo diverso, partecipare a scambi comunicativi formulando interventi chiari e pertinenti; riferire esperienze.</w:t>
            </w:r>
          </w:p>
          <w:p w14:paraId="03D17B9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3CE6E886" w14:textId="77777777" w:rsidR="003C3936" w:rsidRPr="00424055" w:rsidRDefault="003C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FD1D62E" w14:textId="17B37889" w:rsidR="003C3936" w:rsidRPr="00424055" w:rsidRDefault="001742EC" w:rsidP="00EA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24055">
              <w:rPr>
                <w:color w:val="000000"/>
                <w:sz w:val="20"/>
                <w:szCs w:val="20"/>
              </w:rPr>
              <w:t xml:space="preserve">Fase 1: </w:t>
            </w:r>
            <w:r w:rsidR="00EA3EE7" w:rsidRPr="00424055">
              <w:rPr>
                <w:color w:val="000000"/>
                <w:sz w:val="20"/>
                <w:szCs w:val="20"/>
              </w:rPr>
              <w:t>Lettura</w:t>
            </w:r>
            <w:r w:rsidR="00A0403E">
              <w:rPr>
                <w:color w:val="000000"/>
                <w:sz w:val="20"/>
                <w:szCs w:val="20"/>
              </w:rPr>
              <w:t xml:space="preserve"> vicariale</w:t>
            </w:r>
            <w:r w:rsidR="00EA3EE7" w:rsidRPr="00424055">
              <w:rPr>
                <w:color w:val="000000"/>
                <w:sz w:val="20"/>
                <w:szCs w:val="20"/>
              </w:rPr>
              <w:t xml:space="preserve"> del libro “Diversi ma uguali</w:t>
            </w:r>
            <w:r w:rsidR="00593852" w:rsidRPr="00424055">
              <w:rPr>
                <w:color w:val="000000"/>
                <w:sz w:val="20"/>
                <w:szCs w:val="20"/>
              </w:rPr>
              <w:t>”</w:t>
            </w:r>
            <w:r w:rsidR="00EA3EE7" w:rsidRPr="00424055">
              <w:rPr>
                <w:color w:val="000000"/>
                <w:sz w:val="20"/>
                <w:szCs w:val="20"/>
              </w:rPr>
              <w:t xml:space="preserve"> e riflessione sulla diversità come ricchezza.</w:t>
            </w:r>
          </w:p>
          <w:p w14:paraId="7F4C4126" w14:textId="77777777" w:rsidR="00593852" w:rsidRPr="00424055" w:rsidRDefault="00593852" w:rsidP="00EA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0A2D896" w14:textId="6ADC8E00" w:rsidR="00EA3EE7" w:rsidRPr="00424055" w:rsidRDefault="0051217A" w:rsidP="00EA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EA3EE7" w:rsidRPr="00424055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https://www.libricino.it/2019/11/16/diversi-ma-uguali-unicita-diversita-particolarita-un-inno-divertente-alla-bellezza-e-alla-singolarita-di-ogni-essere-vivente/</w:t>
              </w:r>
            </w:hyperlink>
          </w:p>
          <w:p w14:paraId="2A409348" w14:textId="0A5EFF9C" w:rsidR="001742EC" w:rsidRPr="00424055" w:rsidRDefault="001742EC" w:rsidP="00EA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0BDF7" w14:textId="36EEBB95" w:rsidR="001742EC" w:rsidRPr="00424055" w:rsidRDefault="001742EC" w:rsidP="00EA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 2: Ogni alunno estrae a sorte il nome di un compagno/a di classe 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poi scrive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una </w:t>
            </w:r>
            <w:r w:rsidR="00E84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sua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breve descrizione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 w:rsidR="00E84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 rappresenta graficamente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80453A" w14:textId="0ED8DCFF" w:rsidR="00EA3EE7" w:rsidRPr="00424055" w:rsidRDefault="00EA3EE7" w:rsidP="00EA3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77" w:rsidRPr="00424055" w14:paraId="443D3CC4" w14:textId="77777777">
        <w:trPr>
          <w:trHeight w:val="410"/>
        </w:trPr>
        <w:tc>
          <w:tcPr>
            <w:tcW w:w="2919" w:type="dxa"/>
          </w:tcPr>
          <w:p w14:paraId="780FE5E6" w14:textId="5D38951D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Storia</w:t>
            </w:r>
          </w:p>
        </w:tc>
        <w:tc>
          <w:tcPr>
            <w:tcW w:w="1896" w:type="dxa"/>
          </w:tcPr>
          <w:p w14:paraId="76318633" w14:textId="77777777" w:rsidR="00A0403E" w:rsidRPr="00A0403E" w:rsidRDefault="00A0403E" w:rsidP="00A0403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0403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ST.1 Leggere e usare le fonti e i documenti per ricavare informazioni storiche.</w:t>
            </w:r>
          </w:p>
          <w:p w14:paraId="0A8F42A2" w14:textId="77777777" w:rsidR="00E17AB9" w:rsidRDefault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1298891" w14:textId="77777777" w:rsidR="008C46CA" w:rsidRDefault="008C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4F39B59" w14:textId="34FBF66D" w:rsidR="008C46CA" w:rsidRDefault="008C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3C78A07B" w14:textId="77777777" w:rsidR="00E17AB9" w:rsidRPr="00424055" w:rsidRDefault="00E17AB9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5D64851" w14:textId="7091C29D" w:rsidR="00C12F77" w:rsidRPr="00424055" w:rsidRDefault="00E17AB9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24055">
              <w:rPr>
                <w:color w:val="000000"/>
                <w:sz w:val="20"/>
                <w:szCs w:val="20"/>
              </w:rPr>
              <w:t xml:space="preserve">Fase </w:t>
            </w:r>
            <w:r w:rsidR="00A0403E">
              <w:rPr>
                <w:color w:val="000000"/>
                <w:sz w:val="20"/>
                <w:szCs w:val="20"/>
              </w:rPr>
              <w:t>1</w:t>
            </w:r>
            <w:r w:rsidRPr="00424055">
              <w:rPr>
                <w:color w:val="000000"/>
                <w:sz w:val="20"/>
                <w:szCs w:val="20"/>
              </w:rPr>
              <w:t xml:space="preserve">: Presentazione del documento storico “Lo stendardo di Ur”; osservazione ed analisi </w:t>
            </w:r>
            <w:r w:rsidR="00A846C5" w:rsidRPr="00424055">
              <w:rPr>
                <w:color w:val="000000"/>
                <w:sz w:val="20"/>
                <w:szCs w:val="20"/>
              </w:rPr>
              <w:t>della diversità sociale rappresentata.</w:t>
            </w:r>
          </w:p>
          <w:p w14:paraId="0EE291F8" w14:textId="2506840D" w:rsidR="00E17AB9" w:rsidRPr="00424055" w:rsidRDefault="00E17AB9" w:rsidP="00E1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0B14BAB" w14:textId="77777777" w:rsidR="00E17AB9" w:rsidRDefault="00E17AB9" w:rsidP="0042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24055">
              <w:rPr>
                <w:color w:val="000000"/>
                <w:sz w:val="20"/>
                <w:szCs w:val="20"/>
              </w:rPr>
              <w:t xml:space="preserve">Fase 3: </w:t>
            </w:r>
            <w:r w:rsidR="00A846C5" w:rsidRPr="00424055">
              <w:rPr>
                <w:color w:val="000000"/>
                <w:sz w:val="20"/>
                <w:szCs w:val="20"/>
              </w:rPr>
              <w:t xml:space="preserve">Scrittura di un </w:t>
            </w:r>
            <w:r w:rsidR="00424055" w:rsidRPr="00424055">
              <w:rPr>
                <w:color w:val="000000"/>
                <w:sz w:val="20"/>
                <w:szCs w:val="20"/>
              </w:rPr>
              <w:t>piccolo testo narrativo in cui descriv</w:t>
            </w:r>
            <w:r w:rsidR="0021646A">
              <w:rPr>
                <w:color w:val="000000"/>
                <w:sz w:val="20"/>
                <w:szCs w:val="20"/>
              </w:rPr>
              <w:t>ere</w:t>
            </w:r>
            <w:r w:rsidR="00424055" w:rsidRPr="00424055">
              <w:rPr>
                <w:color w:val="000000"/>
                <w:sz w:val="20"/>
                <w:szCs w:val="20"/>
              </w:rPr>
              <w:t xml:space="preserve"> una giornata </w:t>
            </w:r>
            <w:r w:rsidR="0021646A">
              <w:rPr>
                <w:color w:val="000000"/>
                <w:sz w:val="20"/>
                <w:szCs w:val="20"/>
              </w:rPr>
              <w:t xml:space="preserve">tipo </w:t>
            </w:r>
            <w:r w:rsidR="00424055" w:rsidRPr="00424055">
              <w:rPr>
                <w:color w:val="000000"/>
                <w:sz w:val="20"/>
                <w:szCs w:val="20"/>
              </w:rPr>
              <w:t>di uno dei personaggi rappresentati nello stendardo.</w:t>
            </w:r>
          </w:p>
          <w:p w14:paraId="609B634C" w14:textId="22E40570" w:rsidR="00A0403E" w:rsidRPr="00424055" w:rsidRDefault="00A0403E" w:rsidP="0042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77" w:rsidRPr="00424055" w14:paraId="6603C78B" w14:textId="77777777">
        <w:trPr>
          <w:trHeight w:val="407"/>
        </w:trPr>
        <w:tc>
          <w:tcPr>
            <w:tcW w:w="2919" w:type="dxa"/>
          </w:tcPr>
          <w:p w14:paraId="7C510317" w14:textId="422D9358" w:rsidR="00C12F77" w:rsidRDefault="007802CE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Arte e immagine</w:t>
            </w:r>
          </w:p>
        </w:tc>
        <w:tc>
          <w:tcPr>
            <w:tcW w:w="1896" w:type="dxa"/>
          </w:tcPr>
          <w:p w14:paraId="41CBB0D8" w14:textId="77777777" w:rsidR="004F26CD" w:rsidRPr="004F26CD" w:rsidRDefault="004F26CD" w:rsidP="004F26C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F26C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ARTE1 Utilizzare varie tecniche e materiali.</w:t>
            </w:r>
          </w:p>
          <w:p w14:paraId="3E4C34E5" w14:textId="77777777" w:rsidR="004F26CD" w:rsidRPr="00A95BE3" w:rsidRDefault="004F26CD" w:rsidP="004F26C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11485A9E" w14:textId="52883FF2" w:rsidR="004F26CD" w:rsidRPr="004F26CD" w:rsidRDefault="004F26CD" w:rsidP="004F26CD">
            <w:pPr>
              <w:tabs>
                <w:tab w:val="left" w:pos="1189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4AF08C08" w14:textId="11261E2D" w:rsidR="00C12F77" w:rsidRPr="004F26CD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15" w:type="dxa"/>
          </w:tcPr>
          <w:p w14:paraId="6A67C42E" w14:textId="4ECBAC92" w:rsidR="00C12F77" w:rsidRPr="00424055" w:rsidRDefault="003C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1: Osservazione de “Lo stendardo di Ur”; modalità di costruzione e uso dei materiali.</w:t>
            </w:r>
          </w:p>
          <w:p w14:paraId="4352B586" w14:textId="77777777" w:rsidR="003C3936" w:rsidRPr="00424055" w:rsidRDefault="003C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EC95EF" w14:textId="11D91317" w:rsidR="003C3936" w:rsidRPr="00424055" w:rsidRDefault="003C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2: Rappresentazione grafica di uno dei personaggi rappresentati nello stendardo sumero con particolare attenzione alle proporzioni grafiche</w:t>
            </w:r>
            <w:r w:rsidR="00593852"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che denotano differenza sociale</w:t>
            </w:r>
            <w:r w:rsidR="005552EE"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3965B31" w14:textId="77777777" w:rsidR="003C3936" w:rsidRPr="00424055" w:rsidRDefault="003C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54D2F2" w14:textId="6F4F007D" w:rsidR="003C3936" w:rsidRPr="00424055" w:rsidRDefault="003C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3: Collage di tutti i disegni degli alunni e riproduzione dello stendardo su un cartellone; per lo sfondo collage con pezzi di carta</w:t>
            </w:r>
            <w:r w:rsidR="005552EE"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velina.</w:t>
            </w:r>
          </w:p>
          <w:p w14:paraId="0938E05B" w14:textId="7EA747D0" w:rsidR="005552EE" w:rsidRPr="00424055" w:rsidRDefault="0055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2CE" w:rsidRPr="00424055" w14:paraId="08D4F9D8" w14:textId="77777777">
        <w:trPr>
          <w:trHeight w:val="407"/>
        </w:trPr>
        <w:tc>
          <w:tcPr>
            <w:tcW w:w="2919" w:type="dxa"/>
          </w:tcPr>
          <w:p w14:paraId="16919FDC" w14:textId="697A7A19" w:rsidR="007802CE" w:rsidRDefault="007802CE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Matematica</w:t>
            </w:r>
          </w:p>
        </w:tc>
        <w:tc>
          <w:tcPr>
            <w:tcW w:w="1896" w:type="dxa"/>
          </w:tcPr>
          <w:p w14:paraId="1AEE7CCF" w14:textId="77777777" w:rsidR="000F7B27" w:rsidRPr="000F7B27" w:rsidRDefault="000F7B27" w:rsidP="000F7B27">
            <w:pPr>
              <w:pStyle w:val="Paragrafoelenco"/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r w:rsidRPr="000F7B27">
              <w:rPr>
                <w:rFonts w:ascii="Arial" w:hAnsi="Arial" w:cs="Arial"/>
                <w:b/>
                <w:sz w:val="16"/>
                <w:szCs w:val="16"/>
              </w:rPr>
              <w:t>MA.5 Operare con i problemi.</w:t>
            </w:r>
          </w:p>
          <w:p w14:paraId="6BAE8267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1533C07" w14:textId="0903F5D8" w:rsidR="000765A5" w:rsidRDefault="0007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1: Presentazione del gioco del s</w:t>
            </w:r>
            <w:r w:rsidRPr="0007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udoku</w:t>
            </w:r>
            <w:r w:rsidR="00A64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7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bisogna riempire la scacchiera in modo tale che ogni riga, ogni colonna e ogni riquadro contengano</w:t>
            </w:r>
            <w:r w:rsidR="00A64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tutti i numeri diversi tra loro per creare un insieme</w:t>
            </w:r>
            <w:r w:rsidR="00C5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completo (</w:t>
            </w:r>
            <w:r w:rsidR="00C53298" w:rsidRPr="0007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riga, colonna o riquadro</w:t>
            </w:r>
            <w:r w:rsidR="00C5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A64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cui siano tutti presenti</w:t>
            </w:r>
            <w:r w:rsidR="00C5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7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56E433C9" w14:textId="46F6900B" w:rsidR="000765A5" w:rsidRDefault="0007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 2: Gioco del sudoku </w:t>
            </w:r>
            <w:r w:rsidR="00A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guidato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</w:t>
            </w:r>
            <w:proofErr w:type="spellEnd"/>
          </w:p>
          <w:p w14:paraId="4B01D158" w14:textId="77777777" w:rsidR="000765A5" w:rsidRDefault="0007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56DCBD" w14:textId="77FB04B4" w:rsidR="007802CE" w:rsidRDefault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765A5" w:rsidRPr="005A4578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https://www.minisudoku.it/sudoku-kids</w:t>
              </w:r>
            </w:hyperlink>
          </w:p>
          <w:p w14:paraId="73F07828" w14:textId="6B3E7FA7" w:rsidR="00C53298" w:rsidRDefault="00C53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B423E0" w14:textId="060802C8" w:rsidR="00C53298" w:rsidRDefault="00C53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A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3: Gioco del sudoku in autonomia</w:t>
            </w:r>
          </w:p>
          <w:p w14:paraId="1EBABF67" w14:textId="77777777" w:rsidR="00197678" w:rsidRDefault="0019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Enfasigrassetto"/>
                <w:bdr w:val="none" w:sz="0" w:space="0" w:color="auto" w:frame="1"/>
              </w:rPr>
            </w:pPr>
          </w:p>
          <w:p w14:paraId="20CD8E33" w14:textId="4A32EA64" w:rsidR="0036187E" w:rsidRPr="00424055" w:rsidRDefault="0036187E" w:rsidP="0007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77" w:rsidRPr="00424055" w14:paraId="360C6C4F" w14:textId="77777777">
        <w:trPr>
          <w:trHeight w:val="410"/>
        </w:trPr>
        <w:tc>
          <w:tcPr>
            <w:tcW w:w="2919" w:type="dxa"/>
          </w:tcPr>
          <w:p w14:paraId="3A0AFA16" w14:textId="1AAAF6D6" w:rsidR="00C12F77" w:rsidRDefault="007802CE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 Scienze</w:t>
            </w:r>
          </w:p>
        </w:tc>
        <w:tc>
          <w:tcPr>
            <w:tcW w:w="1896" w:type="dxa"/>
          </w:tcPr>
          <w:p w14:paraId="5A51054C" w14:textId="77777777" w:rsidR="00762EC0" w:rsidRPr="00762EC0" w:rsidRDefault="00762EC0" w:rsidP="003E3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62EC0">
              <w:rPr>
                <w:rFonts w:ascii="Arial" w:hAnsi="Arial" w:cs="Arial"/>
                <w:b/>
                <w:sz w:val="16"/>
                <w:szCs w:val="16"/>
              </w:rPr>
              <w:t>SC.2 Esplorare la realtà con un approccio scientifico utilizzando i termini specifici del linguaggio disciplinare.</w:t>
            </w:r>
          </w:p>
          <w:p w14:paraId="5228E89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DCE7BE7" w14:textId="77777777" w:rsidR="00C12F77" w:rsidRDefault="0059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Biodiversità ed ecosistema: le differenze </w:t>
            </w:r>
            <w:r w:rsidR="00F7059E"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negli ambienti naturali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creano ricchezza.</w:t>
            </w:r>
          </w:p>
          <w:p w14:paraId="0C266C8D" w14:textId="77777777" w:rsidR="00030243" w:rsidRDefault="00030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ED3AD3" w14:textId="0D7C942A" w:rsidR="00030243" w:rsidRDefault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ollegamentoipertestuale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030243" w:rsidRPr="005A4578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https://issuu.com/silviadicastro/docs/ecosistemi/</w:t>
              </w:r>
            </w:hyperlink>
          </w:p>
          <w:p w14:paraId="7F4CB6AB" w14:textId="77777777" w:rsidR="001660A7" w:rsidRDefault="0016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70F24F" w14:textId="3053B901" w:rsidR="00030243" w:rsidRPr="00424055" w:rsidRDefault="00030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CD9" w:rsidRPr="00424055" w14:paraId="2D9989C5" w14:textId="77777777">
        <w:trPr>
          <w:trHeight w:val="410"/>
        </w:trPr>
        <w:tc>
          <w:tcPr>
            <w:tcW w:w="2919" w:type="dxa"/>
          </w:tcPr>
          <w:p w14:paraId="5BC7D51F" w14:textId="2DA748E3" w:rsidR="00C72CD9" w:rsidRDefault="00C72CD9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 Inglese</w:t>
            </w:r>
          </w:p>
        </w:tc>
        <w:tc>
          <w:tcPr>
            <w:tcW w:w="1896" w:type="dxa"/>
          </w:tcPr>
          <w:p w14:paraId="1C47F5E9" w14:textId="77777777" w:rsidR="00C72CD9" w:rsidRDefault="00C72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FB1A87D" w14:textId="68FAC4BB" w:rsidR="00C72CD9" w:rsidRPr="00424055" w:rsidRDefault="00C72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77" w:rsidRPr="00424055" w14:paraId="5F64ECB1" w14:textId="77777777">
        <w:trPr>
          <w:trHeight w:val="410"/>
        </w:trPr>
        <w:tc>
          <w:tcPr>
            <w:tcW w:w="2919" w:type="dxa"/>
          </w:tcPr>
          <w:p w14:paraId="15A3E19A" w14:textId="2BCC3CD8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Geografia</w:t>
            </w:r>
          </w:p>
        </w:tc>
        <w:tc>
          <w:tcPr>
            <w:tcW w:w="1896" w:type="dxa"/>
          </w:tcPr>
          <w:p w14:paraId="38E92476" w14:textId="77777777" w:rsidR="00C12F77" w:rsidRDefault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62E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C.S.C.4 Conoscere e rispettare i valori sanciti e tutelati dalla costituzione e dalle carte internazionali. </w:t>
            </w:r>
            <w:r w:rsidRPr="00762EC0">
              <w:rPr>
                <w:rFonts w:ascii="Arial" w:hAnsi="Arial" w:cs="Arial"/>
                <w:bCs/>
                <w:iCs/>
                <w:sz w:val="16"/>
                <w:szCs w:val="16"/>
              </w:rPr>
              <w:t>(ED alla CITTADINANZA)</w:t>
            </w:r>
          </w:p>
          <w:p w14:paraId="28A336D5" w14:textId="77777777" w:rsidR="00762EC0" w:rsidRDefault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B128EB0" w14:textId="4F855224" w:rsidR="00762EC0" w:rsidRPr="0051217A" w:rsidRDefault="00762EC0" w:rsidP="0051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17A">
              <w:rPr>
                <w:rFonts w:ascii="Arial" w:hAnsi="Arial" w:cs="Arial"/>
                <w:bCs/>
                <w:iCs/>
                <w:sz w:val="16"/>
                <w:szCs w:val="16"/>
              </w:rPr>
              <w:t>Percorso Ed Civica</w:t>
            </w:r>
          </w:p>
        </w:tc>
        <w:tc>
          <w:tcPr>
            <w:tcW w:w="4815" w:type="dxa"/>
          </w:tcPr>
          <w:p w14:paraId="61A487C8" w14:textId="5D879155" w:rsidR="00C12F77" w:rsidRDefault="0055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 1: Presentazione 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della Costituzione- Uguaglianza di tutti i cittadini.</w:t>
            </w:r>
          </w:p>
          <w:p w14:paraId="34DF5660" w14:textId="77777777" w:rsidR="001660A7" w:rsidRPr="00424055" w:rsidRDefault="00166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84CDDC" w14:textId="77777777" w:rsidR="005552EE" w:rsidRPr="00424055" w:rsidRDefault="0055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F8C331" w14:textId="2A96D4D1" w:rsidR="005552EE" w:rsidRPr="00424055" w:rsidRDefault="0055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2: Confronto tra la società sumera e la nostra</w:t>
            </w:r>
            <w:r w:rsidR="00593852"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rispetto al concetto di differenza e uguaglianza.</w:t>
            </w:r>
          </w:p>
        </w:tc>
      </w:tr>
      <w:tr w:rsidR="007802CE" w:rsidRPr="00424055" w14:paraId="061F08F3" w14:textId="77777777">
        <w:trPr>
          <w:trHeight w:val="410"/>
        </w:trPr>
        <w:tc>
          <w:tcPr>
            <w:tcW w:w="2919" w:type="dxa"/>
          </w:tcPr>
          <w:p w14:paraId="3CFE1BA3" w14:textId="554700C9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Musica</w:t>
            </w:r>
          </w:p>
        </w:tc>
        <w:tc>
          <w:tcPr>
            <w:tcW w:w="1896" w:type="dxa"/>
          </w:tcPr>
          <w:p w14:paraId="7B77038B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1FCFE8B4" w14:textId="77777777" w:rsidR="007802CE" w:rsidRPr="00424055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2CE" w:rsidRPr="00424055" w14:paraId="262BD925" w14:textId="77777777">
        <w:trPr>
          <w:trHeight w:val="410"/>
        </w:trPr>
        <w:tc>
          <w:tcPr>
            <w:tcW w:w="2919" w:type="dxa"/>
          </w:tcPr>
          <w:p w14:paraId="58B01564" w14:textId="1FF60274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Tecnologia</w:t>
            </w:r>
          </w:p>
        </w:tc>
        <w:tc>
          <w:tcPr>
            <w:tcW w:w="1896" w:type="dxa"/>
          </w:tcPr>
          <w:p w14:paraId="763C44EB" w14:textId="77777777" w:rsidR="00762EC0" w:rsidRPr="00762EC0" w:rsidRDefault="00762EC0" w:rsidP="00762EC0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62EC0">
              <w:rPr>
                <w:rFonts w:ascii="Arial" w:hAnsi="Arial" w:cs="Arial"/>
                <w:b/>
                <w:sz w:val="16"/>
                <w:szCs w:val="16"/>
              </w:rPr>
              <w:t xml:space="preserve">DIG.1 Utilizzare semplici materiali tecnologici per </w:t>
            </w:r>
            <w:r w:rsidRPr="00762EC0">
              <w:rPr>
                <w:rFonts w:ascii="Arial" w:hAnsi="Arial" w:cs="Arial"/>
                <w:b/>
                <w:sz w:val="16"/>
                <w:szCs w:val="16"/>
              </w:rPr>
              <w:lastRenderedPageBreak/>
              <w:t>l'apprendimento e conoscere a livello generale le caratteristiche dei nuovi media e degli strumenti di comunicazione.</w:t>
            </w:r>
          </w:p>
          <w:p w14:paraId="76318E2B" w14:textId="77777777" w:rsidR="007802CE" w:rsidRPr="00762EC0" w:rsidRDefault="007802CE" w:rsidP="0076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5" w:type="dxa"/>
          </w:tcPr>
          <w:p w14:paraId="6627F697" w14:textId="2CFC4D70" w:rsidR="007802CE" w:rsidRPr="00424055" w:rsidRDefault="0017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Preparazione di un</w:t>
            </w:r>
            <w:r w:rsidR="00D0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presentazione </w:t>
            </w:r>
            <w:r w:rsidR="00F7059E"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cui ogni diapositiva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riporta la descrizione di ciascun bambino/a della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classe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(fase 2 italiano)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la sua rappresentazione grafica.</w:t>
            </w:r>
          </w:p>
        </w:tc>
      </w:tr>
      <w:tr w:rsidR="007802CE" w:rsidRPr="00424055" w14:paraId="072BADC3" w14:textId="77777777">
        <w:trPr>
          <w:trHeight w:val="410"/>
        </w:trPr>
        <w:tc>
          <w:tcPr>
            <w:tcW w:w="2919" w:type="dxa"/>
          </w:tcPr>
          <w:p w14:paraId="277A0E9E" w14:textId="3BC8D10A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Ed Fisica</w:t>
            </w:r>
          </w:p>
        </w:tc>
        <w:tc>
          <w:tcPr>
            <w:tcW w:w="1896" w:type="dxa"/>
          </w:tcPr>
          <w:p w14:paraId="108F8543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6CF82837" w14:textId="77777777" w:rsidR="007802CE" w:rsidRPr="00424055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2CE" w:rsidRPr="00424055" w14:paraId="79F374DA" w14:textId="77777777">
        <w:trPr>
          <w:trHeight w:val="410"/>
        </w:trPr>
        <w:tc>
          <w:tcPr>
            <w:tcW w:w="2919" w:type="dxa"/>
          </w:tcPr>
          <w:p w14:paraId="2C36D541" w14:textId="22084F9E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I.R.C.</w:t>
            </w:r>
          </w:p>
        </w:tc>
        <w:tc>
          <w:tcPr>
            <w:tcW w:w="1896" w:type="dxa"/>
          </w:tcPr>
          <w:p w14:paraId="4E9FEF9C" w14:textId="07EE4683" w:rsidR="007802CE" w:rsidRPr="00E7712D" w:rsidRDefault="00E7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12D">
              <w:rPr>
                <w:rFonts w:ascii="Arial" w:hAnsi="Arial" w:cs="Arial"/>
                <w:b/>
                <w:sz w:val="16"/>
                <w:szCs w:val="16"/>
              </w:rPr>
              <w:t>IRC.4 Riconoscere la proposta etica di Gesù come punto di partenza per un personale progetto di vita.</w:t>
            </w:r>
          </w:p>
        </w:tc>
        <w:tc>
          <w:tcPr>
            <w:tcW w:w="4815" w:type="dxa"/>
          </w:tcPr>
          <w:p w14:paraId="33A3E4D3" w14:textId="77777777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Fase 1: Lettura della favola: “Uguali o diversi?”</w:t>
            </w:r>
          </w:p>
          <w:p w14:paraId="318E3650" w14:textId="77777777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675BA" w14:textId="77777777" w:rsidR="006264BA" w:rsidRPr="00424055" w:rsidRDefault="0051217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6264BA" w:rsidRPr="00424055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https://www.ilpaesedeibambinichesorridono.it/uguali-o-diversi.htm</w:t>
              </w:r>
            </w:hyperlink>
          </w:p>
          <w:p w14:paraId="539F322B" w14:textId="77777777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546E0B" w14:textId="53C276F5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2: Lo stendardo di 4^. Ogni bambino</w:t>
            </w:r>
            <w:r w:rsidR="004F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disegna</w:t>
            </w:r>
            <w:r w:rsidR="004F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successivamente tutti i disegni vengono incollati su un cartellone a forma di cuore</w:t>
            </w:r>
            <w:r w:rsidR="004F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(In collaborazione con A.A.)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8B81B12" w14:textId="4B0E6E58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2CE" w:rsidRPr="00424055" w14:paraId="6E969EE0" w14:textId="77777777">
        <w:trPr>
          <w:trHeight w:val="410"/>
        </w:trPr>
        <w:tc>
          <w:tcPr>
            <w:tcW w:w="2919" w:type="dxa"/>
          </w:tcPr>
          <w:p w14:paraId="3AB7BA2D" w14:textId="33E311DA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A.A.</w:t>
            </w:r>
          </w:p>
        </w:tc>
        <w:tc>
          <w:tcPr>
            <w:tcW w:w="1896" w:type="dxa"/>
          </w:tcPr>
          <w:p w14:paraId="356E2E15" w14:textId="24BD869F" w:rsidR="007802CE" w:rsidRPr="003E3644" w:rsidRDefault="003E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64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C.S.C. 1 Sviluppare un’identità interpersonale e sociale.</w:t>
            </w:r>
          </w:p>
        </w:tc>
        <w:tc>
          <w:tcPr>
            <w:tcW w:w="4815" w:type="dxa"/>
          </w:tcPr>
          <w:p w14:paraId="03ABF15A" w14:textId="77777777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Fase 1: Lettura della favola: “Uguali o diversi?”</w:t>
            </w:r>
          </w:p>
          <w:p w14:paraId="7656B2D4" w14:textId="77777777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176480" w14:textId="77777777" w:rsidR="006264BA" w:rsidRPr="00424055" w:rsidRDefault="0051217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6264BA" w:rsidRPr="00424055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https://www.ilpaesedeibambinichesorridono.it/uguali-o-diversi.htm</w:t>
              </w:r>
            </w:hyperlink>
          </w:p>
          <w:p w14:paraId="57777B82" w14:textId="77777777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CA118E" w14:textId="3508EEA5" w:rsidR="006264BA" w:rsidRPr="00424055" w:rsidRDefault="006264BA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 2: Lo stendardo di 4^. Ogni bambino </w:t>
            </w:r>
            <w:r w:rsidR="00E84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disegna</w:t>
            </w:r>
            <w:r w:rsidR="004F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 w:rsidRPr="0042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successivamente tutti i disegni vengono incollati su un cartellone a forma di cuore</w:t>
            </w:r>
            <w:r w:rsidR="004F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(In collaborazione con IRC)</w:t>
            </w:r>
          </w:p>
          <w:p w14:paraId="5EEABE62" w14:textId="77777777" w:rsidR="007802CE" w:rsidRPr="00424055" w:rsidRDefault="007802CE" w:rsidP="00626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77" w14:paraId="46708BF4" w14:textId="77777777">
        <w:trPr>
          <w:trHeight w:val="803"/>
        </w:trPr>
        <w:tc>
          <w:tcPr>
            <w:tcW w:w="2919" w:type="dxa"/>
          </w:tcPr>
          <w:p w14:paraId="3DD91D7D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4D4D206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MATERIALE A DISPOSIZIONE</w:t>
            </w:r>
          </w:p>
        </w:tc>
        <w:tc>
          <w:tcPr>
            <w:tcW w:w="6711" w:type="dxa"/>
            <w:gridSpan w:val="2"/>
          </w:tcPr>
          <w:p w14:paraId="22E1AB2C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5E62DF4C" w14:textId="77777777" w:rsidTr="007802CE">
        <w:trPr>
          <w:trHeight w:val="949"/>
        </w:trPr>
        <w:tc>
          <w:tcPr>
            <w:tcW w:w="2919" w:type="dxa"/>
          </w:tcPr>
          <w:p w14:paraId="66B5E8BA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6BAE26A5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EVENTUALI OSSERVAZIONI/</w:t>
            </w:r>
          </w:p>
          <w:p w14:paraId="130D8A8B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>adattamenti alunni BES</w:t>
            </w:r>
          </w:p>
        </w:tc>
        <w:tc>
          <w:tcPr>
            <w:tcW w:w="6711" w:type="dxa"/>
            <w:gridSpan w:val="2"/>
          </w:tcPr>
          <w:p w14:paraId="0988C10E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1D3CB5" w14:textId="77777777" w:rsidR="00C12F77" w:rsidRDefault="00C12F77" w:rsidP="007802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6AE93EB" w14:textId="77777777" w:rsidR="00C12F77" w:rsidRDefault="00C12F77" w:rsidP="007802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26D5FA2" w14:textId="246A7FA7" w:rsidR="00C12F77" w:rsidRDefault="00B53337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425C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onoscenze e abilità vanno desunte dal curricolo d’Istituto</w:t>
      </w:r>
      <w:r w:rsidR="005B425C">
        <w:rPr>
          <w:b/>
          <w:sz w:val="20"/>
          <w:szCs w:val="20"/>
        </w:rPr>
        <w:t xml:space="preserve"> con riferimento alla competenza trasversale “competenze sociali e civiche”.</w:t>
      </w:r>
    </w:p>
    <w:p w14:paraId="4A3032A6" w14:textId="77777777" w:rsidR="005B425C" w:rsidRDefault="005B425C" w:rsidP="005B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9A2148" w14:textId="13D5007C" w:rsidR="00C12F77" w:rsidRDefault="005B42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*Le evidenze valutative sono riferite alle discipline delle diverse fasi di lavoro; sono evidenziate nel curricolo e identificate dalle sigle delle discipline e dal numero in successione: ITA 1; MAT 3; </w:t>
      </w:r>
      <w:proofErr w:type="spellStart"/>
      <w:r>
        <w:rPr>
          <w:b/>
          <w:sz w:val="20"/>
          <w:szCs w:val="20"/>
        </w:rPr>
        <w:t>ecc</w:t>
      </w:r>
      <w:proofErr w:type="spellEnd"/>
      <w:r>
        <w:rPr>
          <w:b/>
          <w:sz w:val="20"/>
          <w:szCs w:val="20"/>
        </w:rPr>
        <w:t>…</w:t>
      </w:r>
    </w:p>
    <w:p w14:paraId="1F99B52B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spacing w:before="56"/>
        <w:ind w:right="109"/>
        <w:jc w:val="right"/>
        <w:rPr>
          <w:color w:val="000000"/>
        </w:rPr>
      </w:pPr>
    </w:p>
    <w:sectPr w:rsidR="00C12F77">
      <w:pgSz w:w="11910" w:h="16840"/>
      <w:pgMar w:top="6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BA471C"/>
    <w:multiLevelType w:val="hybridMultilevel"/>
    <w:tmpl w:val="7108A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D6155"/>
    <w:multiLevelType w:val="hybridMultilevel"/>
    <w:tmpl w:val="EB108C24"/>
    <w:lvl w:ilvl="0" w:tplc="A7B8DBEE">
      <w:numFmt w:val="bullet"/>
      <w:lvlText w:val="-"/>
      <w:lvlJc w:val="left"/>
      <w:pPr>
        <w:ind w:left="203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3" w15:restartNumberingAfterBreak="0">
    <w:nsid w:val="208E1963"/>
    <w:multiLevelType w:val="hybridMultilevel"/>
    <w:tmpl w:val="3B7C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08AD"/>
    <w:multiLevelType w:val="hybridMultilevel"/>
    <w:tmpl w:val="57F231E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3007C89"/>
    <w:multiLevelType w:val="multilevel"/>
    <w:tmpl w:val="E1EE0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306C85"/>
    <w:multiLevelType w:val="hybridMultilevel"/>
    <w:tmpl w:val="1270AC92"/>
    <w:lvl w:ilvl="0" w:tplc="F48AF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1786"/>
    <w:multiLevelType w:val="hybridMultilevel"/>
    <w:tmpl w:val="EBE43F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FB13F2"/>
    <w:multiLevelType w:val="hybridMultilevel"/>
    <w:tmpl w:val="D35C20D6"/>
    <w:lvl w:ilvl="0" w:tplc="4F829F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4038E"/>
    <w:multiLevelType w:val="hybridMultilevel"/>
    <w:tmpl w:val="36E086F4"/>
    <w:lvl w:ilvl="0" w:tplc="25885D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0F6"/>
    <w:multiLevelType w:val="hybridMultilevel"/>
    <w:tmpl w:val="418E5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182E"/>
    <w:multiLevelType w:val="hybridMultilevel"/>
    <w:tmpl w:val="E12CD428"/>
    <w:lvl w:ilvl="0" w:tplc="E83E52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62F0"/>
    <w:multiLevelType w:val="hybridMultilevel"/>
    <w:tmpl w:val="5C3848D8"/>
    <w:lvl w:ilvl="0" w:tplc="0C80F2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1F5"/>
    <w:multiLevelType w:val="hybridMultilevel"/>
    <w:tmpl w:val="2F506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30096"/>
    <w:multiLevelType w:val="hybridMultilevel"/>
    <w:tmpl w:val="3162E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77"/>
    <w:rsid w:val="00030243"/>
    <w:rsid w:val="000765A5"/>
    <w:rsid w:val="000F7B27"/>
    <w:rsid w:val="001660A7"/>
    <w:rsid w:val="001742EC"/>
    <w:rsid w:val="00197678"/>
    <w:rsid w:val="001E3AD5"/>
    <w:rsid w:val="0021646A"/>
    <w:rsid w:val="0036187E"/>
    <w:rsid w:val="003C3936"/>
    <w:rsid w:val="003E3644"/>
    <w:rsid w:val="00424055"/>
    <w:rsid w:val="004A53F4"/>
    <w:rsid w:val="004F26CD"/>
    <w:rsid w:val="005008D1"/>
    <w:rsid w:val="0051217A"/>
    <w:rsid w:val="005527C5"/>
    <w:rsid w:val="005552EE"/>
    <w:rsid w:val="00593852"/>
    <w:rsid w:val="005B425C"/>
    <w:rsid w:val="006264BA"/>
    <w:rsid w:val="00685E17"/>
    <w:rsid w:val="00762EC0"/>
    <w:rsid w:val="007802CE"/>
    <w:rsid w:val="007A5C83"/>
    <w:rsid w:val="008C46CA"/>
    <w:rsid w:val="00A0403E"/>
    <w:rsid w:val="00A22096"/>
    <w:rsid w:val="00A64FA1"/>
    <w:rsid w:val="00A846C5"/>
    <w:rsid w:val="00B53337"/>
    <w:rsid w:val="00C12F77"/>
    <w:rsid w:val="00C53298"/>
    <w:rsid w:val="00C72CD9"/>
    <w:rsid w:val="00D0559F"/>
    <w:rsid w:val="00DA2A84"/>
    <w:rsid w:val="00E17AB9"/>
    <w:rsid w:val="00E7712D"/>
    <w:rsid w:val="00E846EE"/>
    <w:rsid w:val="00EA3EE7"/>
    <w:rsid w:val="00F343CD"/>
    <w:rsid w:val="00F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B202"/>
  <w15:docId w15:val="{65122D86-1010-4CFD-887E-09766BDC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250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365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5250"/>
  </w:style>
  <w:style w:type="paragraph" w:styleId="Paragrafoelenco">
    <w:name w:val="List Paragraph"/>
    <w:basedOn w:val="Normale"/>
    <w:uiPriority w:val="99"/>
    <w:qFormat/>
    <w:rsid w:val="00365250"/>
  </w:style>
  <w:style w:type="paragraph" w:customStyle="1" w:styleId="TableParagraph">
    <w:name w:val="Table Paragraph"/>
    <w:basedOn w:val="Normale"/>
    <w:uiPriority w:val="1"/>
    <w:qFormat/>
    <w:rsid w:val="0036525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EA3EE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EE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9767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silviadicastro/docs/ecosistemi/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isudoku.it/sudoku-kid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bricino.it/2019/11/16/diversi-ma-uguali-unicita-diversita-particolarita-un-inno-divertente-alla-bellezza-e-alla-singolarita-di-ogni-essere-vivent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lpaesedeibambinichesorridono.it/uguali-o-divers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paesedeibambinichesorridono.it/uguali-o-divers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Prqgdai5CdSGKZewalA7cT96Q==">AMUW2mX+aL7JK0wwZs3M0m304shzBzbUQtBYtQKbkzB54sd8xmBn3ruMhuv8j6kkoVYFYaA+iYAcZrWiivC9fkoHTblM59aUsQeJnICqyqKBKtxGIVIzEig=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Giarin</dc:creator>
  <cp:lastModifiedBy>Laura</cp:lastModifiedBy>
  <cp:revision>21</cp:revision>
  <dcterms:created xsi:type="dcterms:W3CDTF">2020-10-28T12:31:00Z</dcterms:created>
  <dcterms:modified xsi:type="dcterms:W3CDTF">2020-11-15T18:38:00Z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2020-09-05T00:00:00Z</vt:filetime>
  </property>
</Properties>
</file>